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5480" w14:textId="2E57668A" w:rsidR="00E74846" w:rsidRPr="005B191B" w:rsidRDefault="005B191B" w:rsidP="005B191B">
      <w:pPr>
        <w:pStyle w:val="Heading1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="Arial Narrow" w:eastAsia="Arial Narrow" w:hAnsi="Arial Narrow" w:cs="Arial Narrow"/>
          <w:b w:val="0"/>
          <w:bCs w:val="0"/>
          <w:color w:val="000000"/>
          <w:sz w:val="19"/>
          <w:szCs w:val="19"/>
        </w:rPr>
      </w:pPr>
      <w:bookmarkStart w:id="0" w:name="bookmark0"/>
      <w:r w:rsidRPr="005B191B">
        <w:rPr>
          <w:rFonts w:ascii="Arial Narrow" w:hAnsi="Arial Narrow"/>
          <w:b w:val="0"/>
          <w:bCs w:val="0"/>
          <w:color w:val="000000"/>
          <w:sz w:val="19"/>
          <w:szCs w:val="19"/>
          <w:shd w:val="clear" w:color="auto" w:fill="FFFFFF"/>
        </w:rPr>
        <w:t>ALLEGATO.1 DOMANDA DI PARTECIPAZIONE</w:t>
      </w:r>
    </w:p>
    <w:p w14:paraId="04BE33A9" w14:textId="77777777" w:rsidR="00E74846" w:rsidRDefault="00E74846" w:rsidP="00AB686D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AF0754" w14:textId="0E2D8E71" w:rsidR="00861C6E" w:rsidRPr="00861C6E" w:rsidRDefault="00861C6E" w:rsidP="00AB686D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61C6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Federazione </w:t>
      </w:r>
      <w:bookmarkStart w:id="1" w:name="_Hlk136527682"/>
      <w:r w:rsidRPr="00861C6E">
        <w:rPr>
          <w:rFonts w:ascii="Arial Narrow" w:eastAsia="Arial Narrow" w:hAnsi="Arial Narrow" w:cs="Arial Narrow"/>
          <w:color w:val="000000"/>
          <w:sz w:val="24"/>
          <w:szCs w:val="24"/>
        </w:rPr>
        <w:t>nazionale Ordini dei tecnici sanitari di radiologia medica e delle professioni sanitarie tecniche, della riabilitazione e della prevenzione</w:t>
      </w:r>
      <w:bookmarkEnd w:id="1"/>
    </w:p>
    <w:bookmarkEnd w:id="0"/>
    <w:p w14:paraId="18B8DDFC" w14:textId="221FE2DC" w:rsidR="00861C6E" w:rsidRPr="00861C6E" w:rsidRDefault="00861C6E" w:rsidP="00AB686D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B6F12F" w14:textId="6A344879" w:rsidR="00861C6E" w:rsidRPr="00861C6E" w:rsidRDefault="00861C6E" w:rsidP="00AB686D">
      <w:pPr>
        <w:pStyle w:val="Bodytext20"/>
        <w:shd w:val="clear" w:color="auto" w:fill="auto"/>
        <w:spacing w:before="0" w:after="0" w:line="240" w:lineRule="auto"/>
        <w:ind w:firstLine="0"/>
        <w:rPr>
          <w:b/>
          <w:bCs/>
        </w:rPr>
      </w:pPr>
      <w:r w:rsidRPr="00861C6E">
        <w:rPr>
          <w:b/>
          <w:bCs/>
        </w:rPr>
        <w:t>PROCEDURA APERTA PER L'ASSEGNAZIONE DEL SERVIZIO DI BROKERAGGIO</w:t>
      </w:r>
      <w:bookmarkStart w:id="2" w:name="bookmark1"/>
      <w:r w:rsidRPr="00861C6E">
        <w:rPr>
          <w:b/>
          <w:bCs/>
        </w:rPr>
        <w:t xml:space="preserve"> ASSICURATIVO</w:t>
      </w:r>
      <w:bookmarkEnd w:id="2"/>
      <w:r w:rsidRPr="00861C6E">
        <w:rPr>
          <w:b/>
          <w:bCs/>
        </w:rPr>
        <w:t xml:space="preserve"> (CIG: </w:t>
      </w:r>
      <w:r w:rsidR="00D408BF" w:rsidRPr="00D408BF">
        <w:rPr>
          <w:b/>
          <w:bCs/>
        </w:rPr>
        <w:t>9749138B2D</w:t>
      </w:r>
      <w:r w:rsidRPr="00861C6E">
        <w:rPr>
          <w:b/>
          <w:bCs/>
        </w:rPr>
        <w:t>)</w:t>
      </w:r>
    </w:p>
    <w:p w14:paraId="6FD02882" w14:textId="77777777" w:rsidR="00861C6E" w:rsidRDefault="00861C6E" w:rsidP="00AB686D">
      <w:pPr>
        <w:pStyle w:val="Bodytext30"/>
        <w:shd w:val="clear" w:color="auto" w:fill="auto"/>
        <w:tabs>
          <w:tab w:val="left" w:leader="dot" w:pos="2165"/>
        </w:tabs>
        <w:spacing w:after="62" w:line="240" w:lineRule="exact"/>
      </w:pPr>
    </w:p>
    <w:p w14:paraId="23526829" w14:textId="77777777" w:rsidR="005238D8" w:rsidRDefault="0058299B" w:rsidP="00AB686D">
      <w:pPr>
        <w:pStyle w:val="Bodytext20"/>
        <w:shd w:val="clear" w:color="auto" w:fill="auto"/>
        <w:spacing w:before="0" w:after="0" w:line="240" w:lineRule="exact"/>
        <w:ind w:firstLine="0"/>
      </w:pPr>
      <w:r>
        <w:t>Il/La Sottoscritto/a</w:t>
      </w:r>
    </w:p>
    <w:p w14:paraId="2B72C516" w14:textId="77777777" w:rsidR="005238D8" w:rsidRDefault="0058299B" w:rsidP="00AB686D">
      <w:pPr>
        <w:pStyle w:val="Tableofcontents0"/>
        <w:shd w:val="clear" w:color="auto" w:fill="auto"/>
        <w:tabs>
          <w:tab w:val="left" w:leader="underscore" w:pos="4502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Nato a</w:t>
      </w:r>
      <w:r>
        <w:tab/>
        <w:t>, il</w:t>
      </w:r>
    </w:p>
    <w:p w14:paraId="6CFFAED0" w14:textId="77777777" w:rsidR="005238D8" w:rsidRDefault="0058299B" w:rsidP="00AB686D">
      <w:pPr>
        <w:pStyle w:val="Tableofcontents0"/>
        <w:shd w:val="clear" w:color="auto" w:fill="auto"/>
        <w:tabs>
          <w:tab w:val="left" w:pos="5131"/>
        </w:tabs>
        <w:spacing w:before="0"/>
      </w:pPr>
      <w:r>
        <w:t>CF</w:t>
      </w:r>
      <w:r>
        <w:tab/>
        <w:t>;</w:t>
      </w:r>
    </w:p>
    <w:p w14:paraId="27E248E4" w14:textId="77777777" w:rsidR="005238D8" w:rsidRDefault="0058299B" w:rsidP="00AB686D">
      <w:pPr>
        <w:pStyle w:val="Tableofcontents0"/>
        <w:shd w:val="clear" w:color="auto" w:fill="auto"/>
        <w:spacing w:before="0"/>
      </w:pPr>
      <w:r>
        <w:t>in qualità di:</w:t>
      </w:r>
    </w:p>
    <w:p w14:paraId="2F1318E3" w14:textId="77777777" w:rsidR="005238D8" w:rsidRDefault="0058299B" w:rsidP="00AB686D">
      <w:pPr>
        <w:pStyle w:val="Tableofcontents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91" w:line="240" w:lineRule="exact"/>
      </w:pPr>
      <w:r>
        <w:t>Legale rappresentante</w:t>
      </w:r>
    </w:p>
    <w:p w14:paraId="0AAE8FF0" w14:textId="77777777" w:rsidR="005238D8" w:rsidRDefault="0058299B" w:rsidP="00AB686D">
      <w:pPr>
        <w:pStyle w:val="Tableofcontents0"/>
        <w:numPr>
          <w:ilvl w:val="0"/>
          <w:numId w:val="1"/>
        </w:numPr>
        <w:shd w:val="clear" w:color="auto" w:fill="auto"/>
        <w:tabs>
          <w:tab w:val="left" w:pos="325"/>
          <w:tab w:val="left" w:leader="underscore" w:pos="8431"/>
        </w:tabs>
        <w:spacing w:before="0" w:after="62" w:line="240" w:lineRule="exact"/>
      </w:pPr>
      <w:r>
        <w:t>Procuratore come da procura generale/speciale in data</w:t>
      </w:r>
      <w:r>
        <w:tab/>
        <w:t>, a rogito del</w:t>
      </w:r>
    </w:p>
    <w:p w14:paraId="65D4AB00" w14:textId="77777777" w:rsidR="005238D8" w:rsidRDefault="0058299B" w:rsidP="00AB686D">
      <w:pPr>
        <w:pStyle w:val="Tableofcontents0"/>
        <w:shd w:val="clear" w:color="auto" w:fill="auto"/>
        <w:tabs>
          <w:tab w:val="left" w:leader="underscore" w:pos="901"/>
          <w:tab w:val="left" w:leader="underscore" w:pos="7094"/>
          <w:tab w:val="left" w:leader="underscore" w:pos="7213"/>
          <w:tab w:val="left" w:leader="underscore" w:pos="8431"/>
        </w:tabs>
        <w:spacing w:before="0" w:line="240" w:lineRule="exact"/>
      </w:pPr>
      <w:r>
        <w:t xml:space="preserve">Notaio </w:t>
      </w:r>
      <w:r>
        <w:tab/>
      </w:r>
      <w:r>
        <w:tab/>
      </w:r>
      <w:r>
        <w:tab/>
      </w:r>
      <w:r>
        <w:tab/>
        <w:t>:</w:t>
      </w:r>
      <w:r>
        <w:fldChar w:fldCharType="end"/>
      </w:r>
    </w:p>
    <w:p w14:paraId="2AB0FD69" w14:textId="77777777" w:rsidR="005238D8" w:rsidRDefault="0058299B" w:rsidP="00AB686D">
      <w:pPr>
        <w:pStyle w:val="Bodytext20"/>
        <w:shd w:val="clear" w:color="auto" w:fill="auto"/>
        <w:spacing w:before="0" w:after="0" w:line="806" w:lineRule="exact"/>
        <w:ind w:right="4420" w:firstLine="0"/>
      </w:pPr>
      <w:r>
        <w:t>dell'OPERATORE ECONOMICO/ ENTE/ASSOCIAZIONE</w:t>
      </w:r>
      <w:r>
        <w:br/>
        <w:t>con sede legale in</w:t>
      </w:r>
    </w:p>
    <w:p w14:paraId="62F679E3" w14:textId="77777777" w:rsidR="005238D8" w:rsidRDefault="0058299B" w:rsidP="00AB686D">
      <w:pPr>
        <w:pStyle w:val="Bodytext20"/>
        <w:shd w:val="clear" w:color="auto" w:fill="auto"/>
        <w:tabs>
          <w:tab w:val="left" w:leader="underscore" w:pos="5131"/>
        </w:tabs>
        <w:spacing w:before="0" w:after="58" w:line="240" w:lineRule="exact"/>
        <w:ind w:firstLine="0"/>
      </w:pPr>
      <w:r>
        <w:t>Indirizzo PEC:</w:t>
      </w:r>
      <w:r>
        <w:tab/>
      </w:r>
    </w:p>
    <w:p w14:paraId="24AEE404" w14:textId="77777777" w:rsidR="005238D8" w:rsidRDefault="0058299B" w:rsidP="00AB686D">
      <w:pPr>
        <w:pStyle w:val="Bodytext30"/>
        <w:shd w:val="clear" w:color="auto" w:fill="auto"/>
        <w:spacing w:after="444" w:line="240" w:lineRule="exact"/>
        <w:ind w:right="60"/>
        <w:jc w:val="center"/>
      </w:pPr>
      <w:r>
        <w:t>CHIEDE</w:t>
      </w:r>
    </w:p>
    <w:p w14:paraId="646E2C2B" w14:textId="2758A529" w:rsidR="005238D8" w:rsidRDefault="0058299B" w:rsidP="00AB686D">
      <w:pPr>
        <w:pStyle w:val="Bodytext30"/>
        <w:shd w:val="clear" w:color="auto" w:fill="auto"/>
        <w:spacing w:after="28" w:line="288" w:lineRule="exact"/>
        <w:ind w:right="1060"/>
      </w:pPr>
      <w:r>
        <w:t xml:space="preserve">di partecipazione alla procedura di gara indicata in epigrafe in forma di: </w:t>
      </w:r>
      <w:r>
        <w:rPr>
          <w:rStyle w:val="Bodytext3NotBoldItalic"/>
        </w:rPr>
        <w:t>(barrare la casel</w:t>
      </w:r>
      <w:r w:rsidR="00301E92">
        <w:rPr>
          <w:rStyle w:val="Bodytext3NotBoldItalic"/>
        </w:rPr>
        <w:t>l</w:t>
      </w:r>
      <w:r>
        <w:rPr>
          <w:rStyle w:val="Bodytext3NotBoldItalic"/>
        </w:rPr>
        <w:t>a</w:t>
      </w:r>
      <w:r>
        <w:rPr>
          <w:rStyle w:val="Bodytext3NotBoldItalic"/>
        </w:rPr>
        <w:br/>
        <w:t>d'interesse)</w:t>
      </w:r>
    </w:p>
    <w:p w14:paraId="71A148BB" w14:textId="77777777" w:rsidR="005238D8" w:rsidRDefault="0058299B" w:rsidP="00AB686D">
      <w:pPr>
        <w:pStyle w:val="Bodytext20"/>
        <w:shd w:val="clear" w:color="auto" w:fill="auto"/>
        <w:spacing w:before="0" w:after="0" w:line="403" w:lineRule="exact"/>
        <w:ind w:left="440" w:firstLine="0"/>
      </w:pPr>
      <w:r>
        <w:t>Singola</w:t>
      </w:r>
    </w:p>
    <w:p w14:paraId="53702957" w14:textId="77777777" w:rsidR="005238D8" w:rsidRDefault="0058299B" w:rsidP="00AB686D">
      <w:pPr>
        <w:pStyle w:val="Bodytext20"/>
        <w:shd w:val="clear" w:color="auto" w:fill="auto"/>
        <w:spacing w:before="0" w:after="0" w:line="403" w:lineRule="exact"/>
        <w:ind w:left="440" w:firstLine="0"/>
      </w:pPr>
      <w:r>
        <w:t>consorzio ordinario costituito</w:t>
      </w:r>
    </w:p>
    <w:p w14:paraId="10EECEBE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58"/>
        </w:tabs>
      </w:pPr>
      <w:r>
        <w:t>specificare ruolo</w:t>
      </w:r>
      <w:r>
        <w:rPr>
          <w:rStyle w:val="Bodytext4NotItalic"/>
        </w:rPr>
        <w:tab/>
      </w:r>
    </w:p>
    <w:p w14:paraId="347E0439" w14:textId="77777777" w:rsidR="005238D8" w:rsidRDefault="0058299B" w:rsidP="00AB686D">
      <w:pPr>
        <w:pStyle w:val="Bodytext20"/>
        <w:shd w:val="clear" w:color="auto" w:fill="auto"/>
        <w:spacing w:before="0" w:after="0" w:line="403" w:lineRule="exact"/>
        <w:ind w:left="440" w:firstLine="0"/>
      </w:pPr>
      <w:r>
        <w:t>consorzio ordinario costituendo</w:t>
      </w:r>
    </w:p>
    <w:p w14:paraId="6174D732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58"/>
        </w:tabs>
        <w:ind w:left="780"/>
      </w:pPr>
      <w:r>
        <w:t>specificare ruolo</w:t>
      </w:r>
      <w:r>
        <w:rPr>
          <w:rStyle w:val="Bodytext4NotItalic"/>
        </w:rPr>
        <w:tab/>
      </w:r>
    </w:p>
    <w:p w14:paraId="5A7086DC" w14:textId="77777777" w:rsidR="005238D8" w:rsidRDefault="0058299B" w:rsidP="00AB686D">
      <w:pPr>
        <w:pStyle w:val="Bodytext20"/>
        <w:shd w:val="clear" w:color="auto" w:fill="auto"/>
        <w:spacing w:before="0" w:after="0" w:line="403" w:lineRule="exact"/>
        <w:ind w:left="440" w:firstLine="0"/>
      </w:pPr>
      <w:r>
        <w:t>consorzio stabile</w:t>
      </w:r>
    </w:p>
    <w:p w14:paraId="29F27CC4" w14:textId="77777777" w:rsidR="005238D8" w:rsidRDefault="0058299B" w:rsidP="00AB686D">
      <w:pPr>
        <w:pStyle w:val="Bodytext20"/>
        <w:shd w:val="clear" w:color="auto" w:fill="auto"/>
        <w:spacing w:before="0" w:after="0" w:line="403" w:lineRule="exact"/>
        <w:ind w:left="440" w:right="4960" w:firstLine="0"/>
      </w:pPr>
      <w:r>
        <w:t>consorzio di cooperative e imprese artigiane</w:t>
      </w:r>
      <w:r>
        <w:br/>
        <w:t>RTI costituito</w:t>
      </w:r>
    </w:p>
    <w:p w14:paraId="56A932AF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58"/>
        </w:tabs>
        <w:spacing w:line="398" w:lineRule="exact"/>
        <w:ind w:left="780"/>
      </w:pPr>
      <w:r>
        <w:t>specificare ruolo</w:t>
      </w:r>
      <w:r>
        <w:rPr>
          <w:rStyle w:val="Bodytext4NotItalic"/>
        </w:rPr>
        <w:tab/>
      </w:r>
    </w:p>
    <w:p w14:paraId="340A485B" w14:textId="77777777" w:rsidR="005238D8" w:rsidRDefault="0058299B" w:rsidP="00AB686D">
      <w:pPr>
        <w:pStyle w:val="Bodytext20"/>
        <w:shd w:val="clear" w:color="auto" w:fill="auto"/>
        <w:spacing w:before="0" w:after="0" w:line="398" w:lineRule="exact"/>
        <w:ind w:left="440" w:firstLine="0"/>
      </w:pPr>
      <w:r>
        <w:rPr>
          <w:rStyle w:val="Bodytext2Arial95ptBoldSmallCaps"/>
        </w:rPr>
        <w:t xml:space="preserve"> </w:t>
      </w:r>
      <w:r>
        <w:t>RTI costituendo</w:t>
      </w:r>
    </w:p>
    <w:p w14:paraId="09868A4D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58"/>
        </w:tabs>
        <w:spacing w:line="398" w:lineRule="exact"/>
        <w:ind w:left="780"/>
      </w:pPr>
      <w:r>
        <w:t>specificare ruolo</w:t>
      </w:r>
      <w:r>
        <w:rPr>
          <w:rStyle w:val="Bodytext4NotItalic"/>
        </w:rPr>
        <w:tab/>
      </w:r>
    </w:p>
    <w:p w14:paraId="09746B24" w14:textId="77777777" w:rsidR="005238D8" w:rsidRDefault="0058299B" w:rsidP="00AB686D">
      <w:pPr>
        <w:pStyle w:val="Bodytext20"/>
        <w:shd w:val="clear" w:color="auto" w:fill="auto"/>
        <w:spacing w:before="0" w:after="0" w:line="398" w:lineRule="exact"/>
        <w:ind w:left="440" w:firstLine="0"/>
      </w:pPr>
      <w:r>
        <w:rPr>
          <w:rStyle w:val="Bodytext2Arial95ptBoldSmallCaps"/>
        </w:rPr>
        <w:t xml:space="preserve"> </w:t>
      </w:r>
      <w:r>
        <w:t>aggregazione di imprese di rete</w:t>
      </w:r>
    </w:p>
    <w:p w14:paraId="523EFC46" w14:textId="77777777" w:rsidR="005238D8" w:rsidRDefault="0058299B" w:rsidP="00AB686D">
      <w:pPr>
        <w:pStyle w:val="Bodytext40"/>
        <w:shd w:val="clear" w:color="auto" w:fill="auto"/>
        <w:spacing w:line="398" w:lineRule="exact"/>
        <w:ind w:left="780"/>
      </w:pPr>
      <w:r>
        <w:t>specificare se ipotesi a), b) o c) del Paragrafo 15.1 del Disciplinare di gara:</w:t>
      </w:r>
    </w:p>
    <w:p w14:paraId="5C04F5A8" w14:textId="77777777" w:rsidR="00AB686D" w:rsidRDefault="0058299B" w:rsidP="00AB686D">
      <w:pPr>
        <w:pStyle w:val="Bodytext20"/>
        <w:shd w:val="clear" w:color="auto" w:fill="auto"/>
        <w:spacing w:before="0" w:after="0" w:line="398" w:lineRule="exact"/>
        <w:ind w:left="780" w:firstLine="0"/>
      </w:pPr>
      <w:r>
        <w:lastRenderedPageBreak/>
        <w:t>□ dotata di un organo comune con potere di rappresentanza e di soggettività giuridica;</w:t>
      </w:r>
    </w:p>
    <w:p w14:paraId="024ED07B" w14:textId="4F89295F" w:rsidR="005238D8" w:rsidRDefault="0058299B" w:rsidP="00AB686D">
      <w:pPr>
        <w:pStyle w:val="Bodytext20"/>
        <w:shd w:val="clear" w:color="auto" w:fill="auto"/>
        <w:spacing w:before="0" w:after="0" w:line="398" w:lineRule="exact"/>
        <w:ind w:left="780" w:firstLine="0"/>
      </w:pPr>
      <w:r>
        <w:t>□ dotata di un organo comune con potere di rappresentanza ma priva di soggettività giuridica;</w:t>
      </w:r>
    </w:p>
    <w:p w14:paraId="24A0BE26" w14:textId="77777777" w:rsidR="005238D8" w:rsidRDefault="0058299B" w:rsidP="00AB686D">
      <w:pPr>
        <w:pStyle w:val="Bodytext20"/>
        <w:shd w:val="clear" w:color="auto" w:fill="auto"/>
        <w:spacing w:before="0" w:after="0" w:line="398" w:lineRule="exact"/>
        <w:ind w:left="780" w:firstLine="0"/>
      </w:pPr>
      <w:r>
        <w:t>dotata di un organo comune privo del potere di rappresentanza o se la rete è sprovvista di</w:t>
      </w:r>
      <w:r>
        <w:br/>
        <w:t>organo comune, ovvero, se l'organo comune è privo dei requisiti di qualificazione richiesti per</w:t>
      </w:r>
      <w:r>
        <w:br/>
        <w:t>assumere la veste di mandataria;</w:t>
      </w:r>
    </w:p>
    <w:p w14:paraId="45AB8BE0" w14:textId="77777777" w:rsidR="005238D8" w:rsidRDefault="0058299B" w:rsidP="00AB686D">
      <w:pPr>
        <w:pStyle w:val="Bodytext20"/>
        <w:shd w:val="clear" w:color="auto" w:fill="auto"/>
        <w:spacing w:before="0" w:after="0" w:line="398" w:lineRule="exact"/>
        <w:ind w:left="780" w:firstLine="0"/>
      </w:pPr>
      <w:r>
        <w:t>GEIE costituito</w:t>
      </w:r>
    </w:p>
    <w:p w14:paraId="6121F993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66"/>
        </w:tabs>
        <w:spacing w:line="394" w:lineRule="exact"/>
        <w:ind w:left="1100"/>
      </w:pPr>
      <w:r>
        <w:t>specificare ruolo</w:t>
      </w:r>
      <w:r>
        <w:rPr>
          <w:rStyle w:val="Bodytext4NotItalic"/>
        </w:rPr>
        <w:tab/>
      </w:r>
    </w:p>
    <w:p w14:paraId="6F705723" w14:textId="77777777" w:rsidR="005238D8" w:rsidRDefault="0058299B" w:rsidP="00AB686D">
      <w:pPr>
        <w:pStyle w:val="Bodytext20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394" w:lineRule="exact"/>
        <w:ind w:left="1100" w:firstLine="0"/>
      </w:pPr>
      <w:r>
        <w:t>GEIE costituendo</w:t>
      </w:r>
    </w:p>
    <w:p w14:paraId="43CBD8A5" w14:textId="77777777" w:rsidR="005238D8" w:rsidRDefault="0058299B" w:rsidP="00AB686D">
      <w:pPr>
        <w:pStyle w:val="Bodytext40"/>
        <w:shd w:val="clear" w:color="auto" w:fill="auto"/>
        <w:tabs>
          <w:tab w:val="left" w:leader="underscore" w:pos="5766"/>
        </w:tabs>
        <w:spacing w:after="562" w:line="240" w:lineRule="exact"/>
        <w:ind w:left="1100"/>
      </w:pPr>
      <w:r>
        <w:t>specificare ruolo</w:t>
      </w:r>
      <w:r>
        <w:rPr>
          <w:rStyle w:val="Bodytext4NotItalic"/>
        </w:rPr>
        <w:tab/>
      </w:r>
    </w:p>
    <w:p w14:paraId="7E430063" w14:textId="77777777" w:rsidR="005238D8" w:rsidRDefault="0058299B" w:rsidP="00AB686D">
      <w:pPr>
        <w:pStyle w:val="Bodytext20"/>
        <w:shd w:val="clear" w:color="auto" w:fill="auto"/>
        <w:spacing w:before="0" w:after="51" w:line="240" w:lineRule="exact"/>
        <w:ind w:left="700" w:firstLine="0"/>
      </w:pPr>
      <w:r>
        <w:t>In caso di partecipazione in RTI, consorzio ordinario, aggregazione di imprese di rete, GEIE</w:t>
      </w:r>
    </w:p>
    <w:tbl>
      <w:tblPr>
        <w:tblOverlap w:val="never"/>
        <w:tblW w:w="11011" w:type="dxa"/>
        <w:tblInd w:w="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206"/>
        <w:gridCol w:w="4570"/>
        <w:gridCol w:w="3691"/>
      </w:tblGrid>
      <w:tr w:rsidR="00AB686D" w14:paraId="25DEE740" w14:textId="77777777" w:rsidTr="00AB686D">
        <w:trPr>
          <w:trHeight w:hRule="exact" w:val="3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521DF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Denominazione e ruolo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5F38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left="180" w:firstLine="0"/>
            </w:pPr>
            <w:r>
              <w:rPr>
                <w:rStyle w:val="Bodytext2105pt"/>
              </w:rPr>
              <w:t>ragione sociale, codice fiscale, sede Descrizione e quota servizio (%)</w:t>
            </w:r>
          </w:p>
        </w:tc>
      </w:tr>
      <w:tr w:rsidR="00AB686D" w14:paraId="4D7FC124" w14:textId="77777777" w:rsidTr="00AB686D">
        <w:trPr>
          <w:trHeight w:hRule="exact" w:val="29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A381F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Mandataria/capogruppo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7EE1A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</w:tcPr>
          <w:p w14:paraId="01E64A91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75E76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</w:tr>
      <w:tr w:rsidR="00AB686D" w14:paraId="1A0A2FD7" w14:textId="77777777" w:rsidTr="00AB686D">
        <w:trPr>
          <w:trHeight w:hRule="exact" w:val="30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5E9E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Mandante/consorziata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9363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</w:tcPr>
          <w:p w14:paraId="7F1E1B72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FE67D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</w:tr>
      <w:tr w:rsidR="00AB686D" w14:paraId="233D7F9D" w14:textId="77777777" w:rsidTr="00AB686D">
        <w:trPr>
          <w:trHeight w:hRule="exact" w:val="30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0A33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Mandante/consorziata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5F7C2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FFFFFF"/>
          </w:tcPr>
          <w:p w14:paraId="7BBE8DE9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72BF0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</w:tr>
      <w:tr w:rsidR="00AB686D" w14:paraId="2C9E922A" w14:textId="77777777" w:rsidTr="00AB686D">
        <w:trPr>
          <w:trHeight w:hRule="exact"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57352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Mandante/consorziata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5B6A1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C0DE9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</w:tr>
      <w:tr w:rsidR="00AB686D" w14:paraId="051DD6C7" w14:textId="77777777" w:rsidTr="00AB686D">
        <w:trPr>
          <w:trHeight w:hRule="exact" w:val="3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A2C06" w14:textId="77777777" w:rsidR="00AB686D" w:rsidRDefault="00AB686D" w:rsidP="00AB686D">
            <w:pPr>
              <w:pStyle w:val="Bodytext20"/>
              <w:framePr w:w="9745" w:wrap="notBeside" w:vAnchor="text" w:hAnchor="page" w:x="865" w:y="554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05pt"/>
              </w:rPr>
              <w:t>Mandante/consorziata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7C90E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06FC" w14:textId="77777777" w:rsidR="00AB686D" w:rsidRDefault="00AB686D" w:rsidP="00AB686D">
            <w:pPr>
              <w:framePr w:w="9745" w:wrap="notBeside" w:vAnchor="text" w:hAnchor="page" w:x="865" w:y="554"/>
              <w:jc w:val="both"/>
              <w:rPr>
                <w:sz w:val="10"/>
                <w:szCs w:val="10"/>
              </w:rPr>
            </w:pPr>
          </w:p>
        </w:tc>
      </w:tr>
    </w:tbl>
    <w:p w14:paraId="64C552FA" w14:textId="77777777" w:rsidR="00AB686D" w:rsidRDefault="00AB686D" w:rsidP="00AB686D">
      <w:pPr>
        <w:framePr w:w="9745" w:wrap="notBeside" w:vAnchor="text" w:hAnchor="page" w:x="865" w:y="554"/>
        <w:jc w:val="both"/>
        <w:rPr>
          <w:sz w:val="2"/>
          <w:szCs w:val="2"/>
        </w:rPr>
      </w:pPr>
    </w:p>
    <w:p w14:paraId="6B72DCFC" w14:textId="77777777" w:rsidR="005238D8" w:rsidRDefault="0058299B" w:rsidP="00AB686D">
      <w:pPr>
        <w:pStyle w:val="Bodytext20"/>
        <w:shd w:val="clear" w:color="auto" w:fill="auto"/>
        <w:spacing w:before="0" w:after="0" w:line="278" w:lineRule="exact"/>
        <w:ind w:left="700" w:right="1540" w:firstLine="0"/>
      </w:pPr>
      <w:r>
        <w:t>-fornisce i dati identificativi (quali) e il ruolo di ciascuna impresa (mandante/mandataria,</w:t>
      </w:r>
      <w:r>
        <w:br/>
        <w:t>capofila/consorziata)</w:t>
      </w:r>
    </w:p>
    <w:p w14:paraId="597C2DC6" w14:textId="77777777" w:rsidR="005238D8" w:rsidRDefault="005238D8" w:rsidP="00AB686D">
      <w:pPr>
        <w:jc w:val="both"/>
        <w:rPr>
          <w:sz w:val="2"/>
          <w:szCs w:val="2"/>
        </w:rPr>
      </w:pPr>
    </w:p>
    <w:p w14:paraId="0BF4E477" w14:textId="77777777" w:rsidR="005238D8" w:rsidRDefault="0058299B" w:rsidP="00AB686D">
      <w:pPr>
        <w:pStyle w:val="Bodytext20"/>
        <w:shd w:val="clear" w:color="auto" w:fill="auto"/>
        <w:spacing w:before="381" w:after="0" w:line="283" w:lineRule="exact"/>
        <w:ind w:left="700" w:right="680" w:firstLine="0"/>
      </w:pPr>
      <w:r>
        <w:t>In caso di raggruppamento temporaneo o di consorzio, non ancora costituiti, si impegna a conferire,</w:t>
      </w:r>
      <w:r>
        <w:br/>
        <w:t xml:space="preserve">mandato </w:t>
      </w:r>
      <w:r>
        <w:rPr>
          <w:rStyle w:val="Bodytext21"/>
        </w:rPr>
        <w:t>collettivo speciale con rappresentanza al seguente operatore qualificato come mandatario:</w:t>
      </w:r>
    </w:p>
    <w:p w14:paraId="4CED7369" w14:textId="77777777" w:rsidR="005238D8" w:rsidRDefault="0058299B" w:rsidP="00AB686D">
      <w:pPr>
        <w:pStyle w:val="Bodytext60"/>
        <w:shd w:val="clear" w:color="auto" w:fill="auto"/>
        <w:spacing w:after="536" w:line="200" w:lineRule="exact"/>
        <w:ind w:left="4800"/>
        <w:jc w:val="both"/>
      </w:pPr>
      <w:r>
        <w:t>[inserire denominazione mandataria]</w:t>
      </w:r>
    </w:p>
    <w:p w14:paraId="4C71563D" w14:textId="77777777" w:rsidR="005238D8" w:rsidRDefault="0058299B" w:rsidP="00AB686D">
      <w:pPr>
        <w:pStyle w:val="Bodytext20"/>
        <w:shd w:val="clear" w:color="auto" w:fill="auto"/>
        <w:spacing w:before="0" w:after="158" w:line="288" w:lineRule="exact"/>
        <w:ind w:left="700" w:right="680" w:firstLine="0"/>
      </w:pPr>
      <w:r>
        <w:t>In caso di consorzio di cooperative e di imprese artigiane o di consorzio stabile di cui all'alt 45,</w:t>
      </w:r>
      <w:r>
        <w:br/>
        <w:t>comma 2 lett. b) e c) del Codice degli Appalti</w:t>
      </w:r>
    </w:p>
    <w:p w14:paraId="33064CDC" w14:textId="77777777" w:rsidR="005238D8" w:rsidRDefault="0058299B" w:rsidP="00AB686D">
      <w:pPr>
        <w:pStyle w:val="Bodytext20"/>
        <w:shd w:val="clear" w:color="auto" w:fill="auto"/>
        <w:spacing w:before="0" w:after="26" w:line="240" w:lineRule="exact"/>
        <w:ind w:left="700" w:firstLine="0"/>
      </w:pPr>
      <w:r>
        <w:t>- dichiara che il consorziato/i per il quale concorre alla gara è / sono:</w:t>
      </w:r>
    </w:p>
    <w:p w14:paraId="13BF6094" w14:textId="77777777" w:rsidR="005238D8" w:rsidRDefault="0058299B" w:rsidP="00AB686D">
      <w:pPr>
        <w:pStyle w:val="Bodytext40"/>
        <w:shd w:val="clear" w:color="auto" w:fill="auto"/>
        <w:spacing w:after="1666" w:line="298" w:lineRule="exact"/>
        <w:ind w:left="700" w:right="680"/>
      </w:pPr>
      <w:r>
        <w:rPr>
          <w:rStyle w:val="Bodytext41"/>
          <w:i/>
          <w:iCs/>
        </w:rPr>
        <w:t>(Indicare i dati identificativi, quali ragione sociale, codice fiscale, sede. In caso di mancata ind</w:t>
      </w:r>
      <w:r>
        <w:t>icazione, si</w:t>
      </w:r>
      <w:r>
        <w:br/>
        <w:t>intende che lo stesso partecipa in nome e per conto proprio).</w:t>
      </w:r>
    </w:p>
    <w:p w14:paraId="2FE8BA46" w14:textId="77777777" w:rsidR="005238D8" w:rsidRDefault="0058299B" w:rsidP="00AB686D">
      <w:pPr>
        <w:pStyle w:val="Bodytext20"/>
        <w:shd w:val="clear" w:color="auto" w:fill="auto"/>
        <w:spacing w:before="0" w:after="158" w:line="288" w:lineRule="exact"/>
        <w:ind w:left="700" w:right="680" w:firstLine="0"/>
      </w:pPr>
      <w:r>
        <w:t>ai fini della partecipazione alla procedura di gara in epigrafe</w:t>
      </w:r>
    </w:p>
    <w:p w14:paraId="0E3EE53A" w14:textId="77777777" w:rsidR="005238D8" w:rsidRDefault="0058299B" w:rsidP="00AB686D">
      <w:pPr>
        <w:pStyle w:val="Bodytext20"/>
        <w:shd w:val="clear" w:color="auto" w:fill="auto"/>
        <w:spacing w:before="0" w:after="0" w:line="283" w:lineRule="exact"/>
        <w:ind w:right="40" w:firstLine="0"/>
        <w:jc w:val="center"/>
      </w:pPr>
      <w:r>
        <w:t>DICHIARA</w:t>
      </w:r>
    </w:p>
    <w:p w14:paraId="1DEC94B9" w14:textId="77777777" w:rsidR="005238D8" w:rsidRDefault="0058299B" w:rsidP="00AB686D">
      <w:pPr>
        <w:pStyle w:val="Bodytext20"/>
        <w:shd w:val="clear" w:color="auto" w:fill="auto"/>
        <w:spacing w:before="0" w:after="0" w:line="283" w:lineRule="exact"/>
        <w:ind w:left="700" w:right="680" w:firstLine="0"/>
      </w:pPr>
      <w:r>
        <w:lastRenderedPageBreak/>
        <w:t>ai sensi e per gli effetti degli articoli 46 e 47 del d.P.R. 445/2000, consapevole delle conseguenze</w:t>
      </w:r>
      <w:r>
        <w:br/>
        <w:t>amministrative e delle responsabilità penali previste in caso di dichiarazioni mendaci e/o formazione od uso</w:t>
      </w:r>
      <w:r>
        <w:br/>
        <w:t>di atti falsi, nonché in caso di esibizione di atti contenenti dati non più corrispondenti a verità, previste dagli</w:t>
      </w:r>
      <w:r>
        <w:br/>
        <w:t xml:space="preserve">articoli 75 </w:t>
      </w:r>
      <w:r>
        <w:rPr>
          <w:rStyle w:val="Bodytext211ptBold"/>
        </w:rPr>
        <w:t xml:space="preserve">e </w:t>
      </w:r>
      <w:r>
        <w:t xml:space="preserve">76 </w:t>
      </w:r>
      <w:r>
        <w:rPr>
          <w:rStyle w:val="Bodytext211ptBold"/>
        </w:rPr>
        <w:t xml:space="preserve">del medesimo Decreto e ai fini della partecipazione alla procedura </w:t>
      </w:r>
      <w:r>
        <w:t>aperta per l'affidamento</w:t>
      </w:r>
    </w:p>
    <w:p w14:paraId="18124EF5" w14:textId="58E2B799" w:rsidR="005238D8" w:rsidRDefault="0058299B" w:rsidP="00AB686D">
      <w:pPr>
        <w:pStyle w:val="Bodytext20"/>
        <w:shd w:val="clear" w:color="auto" w:fill="auto"/>
        <w:spacing w:before="0" w:after="299" w:line="240" w:lineRule="exact"/>
        <w:ind w:left="740" w:firstLine="0"/>
      </w:pPr>
      <w:r>
        <w:t>del servizio</w:t>
      </w:r>
      <w:r w:rsidR="00CF555A">
        <w:t xml:space="preserve">, </w:t>
      </w:r>
      <w:r w:rsidR="00CF555A" w:rsidRPr="0097722E">
        <w:t>di possedere i requisiti speciali come richiesto al paragrafo n. 7 del disciplinare di gara.</w:t>
      </w:r>
    </w:p>
    <w:p w14:paraId="116BC700" w14:textId="77777777" w:rsidR="005238D8" w:rsidRPr="0097722E" w:rsidRDefault="0058299B" w:rsidP="00AB686D">
      <w:pPr>
        <w:pStyle w:val="Bodytext20"/>
        <w:numPr>
          <w:ilvl w:val="0"/>
          <w:numId w:val="2"/>
        </w:numPr>
        <w:shd w:val="clear" w:color="auto" w:fill="auto"/>
        <w:tabs>
          <w:tab w:val="left" w:pos="1168"/>
          <w:tab w:val="left" w:leader="dot" w:pos="4151"/>
          <w:tab w:val="left" w:leader="dot" w:pos="4300"/>
          <w:tab w:val="left" w:leader="dot" w:pos="4425"/>
          <w:tab w:val="left" w:leader="dot" w:pos="9322"/>
        </w:tabs>
        <w:spacing w:before="0" w:after="0" w:line="293" w:lineRule="exact"/>
        <w:ind w:left="740" w:firstLine="0"/>
      </w:pPr>
      <w:r w:rsidRPr="0097722E">
        <w:t>di possedere, nel triennio</w:t>
      </w:r>
      <w:r w:rsidRPr="0097722E">
        <w:tab/>
      </w:r>
      <w:r w:rsidRPr="0097722E">
        <w:tab/>
      </w:r>
      <w:r w:rsidRPr="0097722E">
        <w:tab/>
        <w:t xml:space="preserve"> un fatturato complessivo da provvigioni pari a €</w:t>
      </w:r>
      <w:r w:rsidRPr="0097722E">
        <w:tab/>
      </w:r>
      <w:proofErr w:type="gramStart"/>
      <w:r w:rsidRPr="0097722E">
        <w:t>(....</w:t>
      </w:r>
      <w:proofErr w:type="gramEnd"/>
      <w:r w:rsidRPr="0097722E">
        <w:t>/...) che</w:t>
      </w:r>
    </w:p>
    <w:p w14:paraId="6EBE151A" w14:textId="77777777" w:rsidR="005238D8" w:rsidRPr="0097722E" w:rsidRDefault="0058299B" w:rsidP="00AB686D">
      <w:pPr>
        <w:pStyle w:val="Bodytext20"/>
        <w:shd w:val="clear" w:color="auto" w:fill="auto"/>
        <w:tabs>
          <w:tab w:val="left" w:pos="5567"/>
        </w:tabs>
        <w:spacing w:before="0" w:after="0" w:line="293" w:lineRule="exact"/>
        <w:ind w:left="1180" w:firstLine="0"/>
      </w:pPr>
      <w:r w:rsidRPr="0097722E">
        <w:t>contribuiscono al raggiungimento</w:t>
      </w:r>
      <w:r w:rsidRPr="0097722E">
        <w:tab/>
        <w:t>del requisito minimo richiesto pari a € 3.500.000,00</w:t>
      </w:r>
    </w:p>
    <w:p w14:paraId="0D3C78F0" w14:textId="77777777" w:rsidR="005238D8" w:rsidRPr="0097722E" w:rsidRDefault="0058299B" w:rsidP="00AB686D">
      <w:pPr>
        <w:pStyle w:val="Bodytext20"/>
        <w:shd w:val="clear" w:color="auto" w:fill="auto"/>
        <w:spacing w:before="0" w:after="372" w:line="293" w:lineRule="exact"/>
        <w:ind w:left="1180" w:firstLine="0"/>
      </w:pPr>
      <w:r w:rsidRPr="0097722E">
        <w:t>(</w:t>
      </w:r>
      <w:proofErr w:type="spellStart"/>
      <w:r w:rsidRPr="0097722E">
        <w:t>tremilionicinquecentomila</w:t>
      </w:r>
      <w:proofErr w:type="spellEnd"/>
      <w:r w:rsidRPr="0097722E">
        <w:t>/00);</w:t>
      </w:r>
    </w:p>
    <w:p w14:paraId="63F857A4" w14:textId="0A7FBC53" w:rsidR="005238D8" w:rsidRPr="0097722E" w:rsidRDefault="0058299B" w:rsidP="00AB686D">
      <w:pPr>
        <w:pStyle w:val="Bodytext80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172"/>
        <w:ind w:left="1180" w:right="640"/>
        <w:jc w:val="both"/>
        <w:rPr>
          <w:rFonts w:ascii="Arial Narrow" w:eastAsia="Arial Narrow" w:hAnsi="Arial Narrow" w:cs="Arial Narrow"/>
        </w:rPr>
      </w:pPr>
      <w:r w:rsidRPr="0097722E">
        <w:rPr>
          <w:rFonts w:ascii="Arial Narrow" w:eastAsia="Arial Narrow" w:hAnsi="Arial Narrow" w:cs="Arial Narrow"/>
          <w:b/>
          <w:bCs/>
        </w:rPr>
        <w:t xml:space="preserve">Aver prestato </w:t>
      </w:r>
      <w:r w:rsidRPr="0097722E">
        <w:rPr>
          <w:rFonts w:ascii="Arial Narrow" w:eastAsia="Arial Narrow" w:hAnsi="Arial Narrow" w:cs="Arial Narrow"/>
        </w:rPr>
        <w:t>nell’ultimo triennio antecedente la pubblicazione del bando, almeno tre</w:t>
      </w:r>
      <w:r w:rsidRPr="0097722E">
        <w:rPr>
          <w:rFonts w:ascii="Arial Narrow" w:eastAsia="Arial Narrow" w:hAnsi="Arial Narrow" w:cs="Arial Narrow"/>
        </w:rPr>
        <w:br/>
        <w:t>servizi di brokeraggio assicurativo a favore di Enti nazionali o territoriali o associazioni</w:t>
      </w:r>
      <w:r w:rsidRPr="0097722E">
        <w:rPr>
          <w:rFonts w:ascii="Arial Narrow" w:eastAsia="Arial Narrow" w:hAnsi="Arial Narrow" w:cs="Arial Narrow"/>
        </w:rPr>
        <w:br/>
        <w:t>pubbliche o private rappresentative di una categoria professionale ex. Art. 2229 del</w:t>
      </w:r>
      <w:r w:rsidRPr="0097722E">
        <w:rPr>
          <w:rFonts w:ascii="Arial Narrow" w:eastAsia="Arial Narrow" w:hAnsi="Arial Narrow" w:cs="Arial Narrow"/>
        </w:rPr>
        <w:br/>
      </w:r>
      <w:r w:rsidR="00EA0548" w:rsidRPr="0097722E">
        <w:rPr>
          <w:rFonts w:ascii="Arial Narrow" w:eastAsia="Arial Narrow" w:hAnsi="Arial Narrow" w:cs="Arial Narrow"/>
        </w:rPr>
        <w:t>Codice civile</w:t>
      </w:r>
      <w:r w:rsidRPr="0097722E">
        <w:rPr>
          <w:rFonts w:ascii="Arial Narrow" w:eastAsia="Arial Narrow" w:hAnsi="Arial Narrow" w:cs="Arial Narrow"/>
        </w:rPr>
        <w:t xml:space="preserve"> tra i quali almeno uno i cui iscritti siano di numero pari o superiore a</w:t>
      </w:r>
      <w:r w:rsidRPr="0097722E">
        <w:rPr>
          <w:rFonts w:ascii="Arial Narrow" w:eastAsia="Arial Narrow" w:hAnsi="Arial Narrow" w:cs="Arial Narrow"/>
        </w:rPr>
        <w:br/>
        <w:t>30.000 e di impegnarsi a produrre i relativi certificati attestanti la buona esecuzione,</w:t>
      </w:r>
      <w:r w:rsidRPr="0097722E">
        <w:rPr>
          <w:rFonts w:ascii="Arial Narrow" w:eastAsia="Arial Narrow" w:hAnsi="Arial Narrow" w:cs="Arial Narrow"/>
        </w:rPr>
        <w:br/>
        <w:t>rilasciati dai committenti (indicare Committente, Oggetto servizio, Data).</w:t>
      </w:r>
    </w:p>
    <w:p w14:paraId="49472138" w14:textId="77777777" w:rsidR="005238D8" w:rsidRPr="0097722E" w:rsidRDefault="0058299B" w:rsidP="00AB686D">
      <w:pPr>
        <w:pStyle w:val="Bodytext20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180" w:line="288" w:lineRule="exact"/>
        <w:ind w:left="1180" w:right="640"/>
      </w:pPr>
      <w:r w:rsidRPr="0097722E">
        <w:t>di essere iscritta da almeno 5 anni al registro unico degli intermediari assicurativi e riassicurativi di cui</w:t>
      </w:r>
      <w:r w:rsidRPr="0097722E">
        <w:br/>
        <w:t>all'art. 109, comma 2 lett. b) del D.L.gs 209/2005 e del regolamento IVASS n. 5 del 16/10/2006 -</w:t>
      </w:r>
      <w:r w:rsidRPr="0097722E">
        <w:br/>
        <w:t>sezione B - Broker ovvero iscrizione equipollente per le società che risiedono in altri Stati;</w:t>
      </w:r>
    </w:p>
    <w:p w14:paraId="48D237BC" w14:textId="77777777" w:rsidR="005238D8" w:rsidRPr="0097722E" w:rsidRDefault="0058299B" w:rsidP="00AB686D">
      <w:pPr>
        <w:pStyle w:val="Bodytext20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638" w:line="288" w:lineRule="exact"/>
        <w:ind w:left="1180" w:right="640"/>
      </w:pPr>
      <w:r w:rsidRPr="0097722E">
        <w:t>di essere in possesso di una valutazione di conformità del proprio sistema di gestione della Qualità</w:t>
      </w:r>
      <w:r w:rsidRPr="0097722E">
        <w:br/>
        <w:t>alla norma UNI EN ISO 9001:2015 idonea, pertinente e proporzionata all’oggetto della gara.</w:t>
      </w:r>
    </w:p>
    <w:p w14:paraId="43B111B2" w14:textId="2B14E229" w:rsidR="005238D8" w:rsidRDefault="0058299B" w:rsidP="00AB686D">
      <w:pPr>
        <w:pStyle w:val="Bodytext20"/>
        <w:shd w:val="clear" w:color="auto" w:fill="auto"/>
        <w:spacing w:before="0" w:after="0" w:line="240" w:lineRule="exact"/>
        <w:ind w:right="1160" w:firstLine="0"/>
        <w:jc w:val="right"/>
      </w:pPr>
      <w:r w:rsidRPr="0097722E">
        <w:t>FIRMA</w:t>
      </w:r>
      <w:r w:rsidR="00CF555A" w:rsidRPr="0097722E">
        <w:t>TO DIGITALMENTE</w:t>
      </w:r>
    </w:p>
    <w:p w14:paraId="7B00B0CD" w14:textId="65288CDE" w:rsidR="005238D8" w:rsidRDefault="0058299B" w:rsidP="00AB686D">
      <w:pPr>
        <w:pStyle w:val="Bodytext20"/>
        <w:shd w:val="clear" w:color="auto" w:fill="auto"/>
        <w:spacing w:before="0" w:after="0" w:line="403" w:lineRule="exact"/>
        <w:ind w:right="1160" w:firstLine="0"/>
        <w:jc w:val="right"/>
      </w:pPr>
      <w:r>
        <w:t>(Legale Rappresentante)</w:t>
      </w:r>
      <w:r>
        <w:br/>
      </w:r>
    </w:p>
    <w:p w14:paraId="648BB230" w14:textId="2F146D05" w:rsidR="005238D8" w:rsidRDefault="00AB686D" w:rsidP="00AB686D">
      <w:pPr>
        <w:pStyle w:val="Bodytext70"/>
        <w:shd w:val="clear" w:color="auto" w:fill="auto"/>
        <w:spacing w:before="0" w:after="93" w:line="240" w:lineRule="exact"/>
        <w:jc w:val="both"/>
      </w:pPr>
      <w:r w:rsidRPr="00AB686D">
        <w:rPr>
          <w:rStyle w:val="Bodytext71"/>
          <w:i/>
          <w:iCs/>
          <w:u w:val="none"/>
        </w:rPr>
        <w:tab/>
      </w:r>
      <w:r w:rsidR="0058299B">
        <w:rPr>
          <w:rStyle w:val="Bodytext71"/>
          <w:i/>
          <w:iCs/>
        </w:rPr>
        <w:t>Allegati:</w:t>
      </w:r>
    </w:p>
    <w:p w14:paraId="5E3FD63E" w14:textId="77777777" w:rsidR="005238D8" w:rsidRDefault="0058299B" w:rsidP="00AB686D">
      <w:pPr>
        <w:pStyle w:val="Bodytext30"/>
        <w:shd w:val="clear" w:color="auto" w:fill="auto"/>
        <w:spacing w:after="515" w:line="283" w:lineRule="exact"/>
        <w:ind w:left="740" w:right="640"/>
      </w:pPr>
      <w:r>
        <w:rPr>
          <w:rStyle w:val="Bodytext3NotBoldItalic0"/>
        </w:rPr>
        <w:t>• (eventuale)</w:t>
      </w:r>
      <w:r>
        <w:t xml:space="preserve"> copia conforme all’originale della procura oppure nel solo caso in cui dalla visura</w:t>
      </w:r>
      <w:r>
        <w:br/>
        <w:t>camerale del concorrente risulti l’indicazione espressa dei poteri rappresentativi conferiti con la</w:t>
      </w:r>
      <w:r>
        <w:br/>
        <w:t>procura, la dichiarazione sostitutiva resa dal procuratore attestante la sussistenza dei poteri</w:t>
      </w:r>
      <w:r>
        <w:br/>
        <w:t>rappresentativi risultanti dalla visura.</w:t>
      </w:r>
    </w:p>
    <w:p w14:paraId="520AFD90" w14:textId="77777777" w:rsidR="005238D8" w:rsidRDefault="0058299B" w:rsidP="00AB686D">
      <w:pPr>
        <w:pStyle w:val="Bodytext70"/>
        <w:shd w:val="clear" w:color="auto" w:fill="auto"/>
        <w:spacing w:before="0" w:after="114" w:line="240" w:lineRule="exact"/>
        <w:ind w:left="740"/>
        <w:jc w:val="both"/>
      </w:pPr>
      <w:r>
        <w:rPr>
          <w:rStyle w:val="Bodytext71"/>
          <w:i/>
          <w:iCs/>
        </w:rPr>
        <w:t>Avvertenze:</w:t>
      </w:r>
    </w:p>
    <w:p w14:paraId="0AAE4C84" w14:textId="22B8CA02" w:rsidR="005238D8" w:rsidRDefault="0058299B" w:rsidP="00AB686D">
      <w:pPr>
        <w:pStyle w:val="Bodytext30"/>
        <w:shd w:val="clear" w:color="auto" w:fill="auto"/>
        <w:spacing w:after="143" w:line="269" w:lineRule="exact"/>
        <w:ind w:left="740" w:right="640"/>
      </w:pPr>
      <w:r>
        <w:t xml:space="preserve">Ai fini della sottoscrizione </w:t>
      </w:r>
      <w:r>
        <w:rPr>
          <w:rStyle w:val="Bodytext31"/>
          <w:b/>
          <w:bCs/>
        </w:rPr>
        <w:t>della domanda di partecipazione</w:t>
      </w:r>
      <w:r>
        <w:t xml:space="preserve"> si rammenta quanto prescritto dal</w:t>
      </w:r>
      <w:r>
        <w:br/>
        <w:t>paragrafo 1</w:t>
      </w:r>
      <w:r w:rsidR="00DD6B79">
        <w:t>4</w:t>
      </w:r>
      <w:r>
        <w:t>.1 del Disciplinare di gara.</w:t>
      </w:r>
    </w:p>
    <w:p w14:paraId="5BBA1734" w14:textId="77777777" w:rsidR="005238D8" w:rsidRDefault="0058299B" w:rsidP="00AB686D">
      <w:pPr>
        <w:pStyle w:val="Bodytext20"/>
        <w:shd w:val="clear" w:color="auto" w:fill="auto"/>
        <w:spacing w:before="0" w:after="132" w:line="240" w:lineRule="exact"/>
        <w:ind w:left="740" w:firstLine="0"/>
      </w:pPr>
      <w:r>
        <w:t>Nel caso di soggetti che partecipano in forma associata la domanda è presentata e sottoscritta digitalmente:</w:t>
      </w:r>
    </w:p>
    <w:p w14:paraId="0D190906" w14:textId="77777777" w:rsidR="005238D8" w:rsidRDefault="0058299B" w:rsidP="00AB686D">
      <w:pPr>
        <w:pStyle w:val="Bodytext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50" w:line="240" w:lineRule="exact"/>
        <w:ind w:left="740" w:firstLine="0"/>
      </w:pPr>
      <w:r>
        <w:t>nel caso di raggruppamento temporaneo o consorzio ordinario costituito, dalla mandataria/capofila.</w:t>
      </w:r>
    </w:p>
    <w:p w14:paraId="147BEA92" w14:textId="77777777" w:rsidR="005238D8" w:rsidRDefault="0058299B" w:rsidP="00AB686D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16" w:line="274" w:lineRule="exact"/>
        <w:ind w:left="740" w:right="640" w:firstLine="0"/>
      </w:pPr>
      <w:r>
        <w:t>nel caso di raggruppamento temporaneo o consorzio ordinario non ancora costituiti, da ciascuno</w:t>
      </w:r>
      <w:r>
        <w:br/>
        <w:t>degli operatori economici che costituiranno il raggruppamento o consorzio;</w:t>
      </w:r>
    </w:p>
    <w:p w14:paraId="70E2B023" w14:textId="77777777" w:rsidR="005238D8" w:rsidRDefault="0058299B" w:rsidP="00AB686D">
      <w:pPr>
        <w:pStyle w:val="Bodytext20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151" w:line="278" w:lineRule="exact"/>
        <w:ind w:left="740" w:right="640" w:firstLine="0"/>
      </w:pPr>
      <w:r>
        <w:lastRenderedPageBreak/>
        <w:t>nel caso di aggregazioni di rete si fa riferimento alla disciplina prevista per i raggruppamenti</w:t>
      </w:r>
      <w:r>
        <w:br/>
        <w:t>temporanei, in quanto compatibile.</w:t>
      </w:r>
    </w:p>
    <w:p w14:paraId="438C2B65" w14:textId="77777777" w:rsidR="005238D8" w:rsidRDefault="0058299B" w:rsidP="00AB686D">
      <w:pPr>
        <w:pStyle w:val="Bodytext20"/>
        <w:shd w:val="clear" w:color="auto" w:fill="auto"/>
        <w:spacing w:before="0" w:after="0" w:line="240" w:lineRule="exact"/>
        <w:ind w:left="1040" w:firstLine="0"/>
      </w:pPr>
      <w:r>
        <w:t>In particolare:</w:t>
      </w:r>
    </w:p>
    <w:p w14:paraId="5DE59CC8" w14:textId="77777777" w:rsidR="005238D8" w:rsidRDefault="0058299B" w:rsidP="00AB686D">
      <w:pPr>
        <w:pStyle w:val="Bodytext20"/>
        <w:numPr>
          <w:ilvl w:val="0"/>
          <w:numId w:val="4"/>
        </w:numPr>
        <w:shd w:val="clear" w:color="auto" w:fill="auto"/>
        <w:tabs>
          <w:tab w:val="left" w:pos="1787"/>
        </w:tabs>
        <w:spacing w:before="0" w:after="17" w:line="240" w:lineRule="exact"/>
        <w:ind w:left="1820" w:hanging="360"/>
      </w:pPr>
      <w:r>
        <w:t>se la rete è dotata di un organo comune con potere di rappresentanza e con soggettività</w:t>
      </w:r>
    </w:p>
    <w:p w14:paraId="4CBC7A00" w14:textId="77777777" w:rsidR="005238D8" w:rsidRDefault="0058299B" w:rsidP="00AB686D">
      <w:pPr>
        <w:pStyle w:val="Bodytext20"/>
        <w:shd w:val="clear" w:color="auto" w:fill="auto"/>
        <w:spacing w:before="0" w:after="333" w:line="240" w:lineRule="exact"/>
        <w:ind w:left="1820" w:firstLine="0"/>
      </w:pPr>
      <w:r>
        <w:t>giuridica (cd. rete - soggetto), dall'organo comune;</w:t>
      </w:r>
    </w:p>
    <w:p w14:paraId="75A12791" w14:textId="22B390FC" w:rsidR="005238D8" w:rsidRDefault="0058299B" w:rsidP="00AB686D">
      <w:pPr>
        <w:pStyle w:val="Bodytext20"/>
        <w:numPr>
          <w:ilvl w:val="0"/>
          <w:numId w:val="4"/>
        </w:numPr>
        <w:shd w:val="clear" w:color="auto" w:fill="auto"/>
        <w:tabs>
          <w:tab w:val="left" w:pos="1787"/>
        </w:tabs>
        <w:spacing w:before="0" w:after="0" w:line="283" w:lineRule="exact"/>
        <w:ind w:left="1820" w:right="640" w:hanging="360"/>
      </w:pPr>
      <w:r>
        <w:t>se la rete è dotata di un organo comune con potere di rappresentanza ma è priva di</w:t>
      </w:r>
      <w:r>
        <w:br/>
        <w:t>soggettività giuridica (cd. rete - contratto), dall'organo comune nonché da ciascuno degli</w:t>
      </w:r>
      <w:r>
        <w:br/>
        <w:t>operatori economici dell'aggregazione di rete;</w:t>
      </w:r>
    </w:p>
    <w:p w14:paraId="4277D026" w14:textId="77777777" w:rsidR="005238D8" w:rsidRDefault="0058299B" w:rsidP="00AB686D">
      <w:pPr>
        <w:pStyle w:val="Bodytext20"/>
        <w:numPr>
          <w:ilvl w:val="0"/>
          <w:numId w:val="4"/>
        </w:numPr>
        <w:shd w:val="clear" w:color="auto" w:fill="auto"/>
        <w:tabs>
          <w:tab w:val="left" w:pos="1778"/>
        </w:tabs>
        <w:spacing w:before="0" w:after="60" w:line="283" w:lineRule="exact"/>
        <w:ind w:left="1820" w:right="640" w:hanging="360"/>
      </w:pPr>
      <w:r>
        <w:t>se la rete è dotata di un organo comune privo del potere di rappresentanza o se è sprovvista</w:t>
      </w:r>
      <w:r>
        <w:br/>
        <w:t>di organo comune, oppure se l'organo comune è privo dei requisiti di qualificazione richiesti</w:t>
      </w:r>
      <w:r>
        <w:br/>
        <w:t>per assumere la veste di mandataria, dall'operatore economico retista che riveste la qualifica</w:t>
      </w:r>
      <w:r>
        <w:br/>
        <w:t>di mandataria, ovvero, in caso di partecipazione nelle forme del raggruppamento da costituirsi,</w:t>
      </w:r>
      <w:r>
        <w:br/>
        <w:t>da ciascuno degli operatori economici dell'aggregazione di rete;</w:t>
      </w:r>
    </w:p>
    <w:p w14:paraId="09791FFE" w14:textId="77777777" w:rsidR="005238D8" w:rsidRDefault="0058299B" w:rsidP="00AB686D">
      <w:pPr>
        <w:pStyle w:val="Bodytext20"/>
        <w:shd w:val="clear" w:color="auto" w:fill="auto"/>
        <w:spacing w:before="0" w:after="0" w:line="283" w:lineRule="exact"/>
        <w:ind w:left="760" w:right="640" w:firstLine="0"/>
      </w:pPr>
      <w:r>
        <w:t>- nel caso di consorzio di cooperative e imprese artigiane o di consorzio stabile di cui all'art. 45, comma 2</w:t>
      </w:r>
      <w:r>
        <w:br/>
        <w:t xml:space="preserve">lett. b) e </w:t>
      </w:r>
      <w:proofErr w:type="spellStart"/>
      <w:r>
        <w:t>e</w:t>
      </w:r>
      <w:proofErr w:type="spellEnd"/>
      <w:r>
        <w:t>) dei Codice, la domanda è sottoscritta dal consorzio medesimo.</w:t>
      </w:r>
    </w:p>
    <w:sectPr w:rsidR="005238D8">
      <w:headerReference w:type="default" r:id="rId8"/>
      <w:footerReference w:type="default" r:id="rId9"/>
      <w:pgSz w:w="11900" w:h="16840"/>
      <w:pgMar w:top="2079" w:right="429" w:bottom="2079" w:left="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624B" w14:textId="77777777" w:rsidR="001B748D" w:rsidRDefault="001B748D">
      <w:r>
        <w:separator/>
      </w:r>
    </w:p>
  </w:endnote>
  <w:endnote w:type="continuationSeparator" w:id="0">
    <w:p w14:paraId="79E28698" w14:textId="77777777" w:rsidR="001B748D" w:rsidRDefault="001B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422411"/>
      <w:docPartObj>
        <w:docPartGallery w:val="Page Numbers (Bottom of Page)"/>
        <w:docPartUnique/>
      </w:docPartObj>
    </w:sdtPr>
    <w:sdtEndPr/>
    <w:sdtContent>
      <w:p w14:paraId="0CB06C83" w14:textId="36BD7BFE" w:rsidR="00AB686D" w:rsidRDefault="00AB68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084A6" w14:textId="77777777" w:rsidR="005238D8" w:rsidRDefault="005238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24AE" w14:textId="77777777" w:rsidR="001B748D" w:rsidRDefault="001B748D"/>
  </w:footnote>
  <w:footnote w:type="continuationSeparator" w:id="0">
    <w:p w14:paraId="23A9CE67" w14:textId="77777777" w:rsidR="001B748D" w:rsidRDefault="001B7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ADAD" w14:textId="77777777" w:rsidR="005238D8" w:rsidRDefault="005238D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EBF"/>
    <w:multiLevelType w:val="multilevel"/>
    <w:tmpl w:val="4FC0DB6E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924E4"/>
    <w:multiLevelType w:val="multilevel"/>
    <w:tmpl w:val="F738C95A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976FCB"/>
    <w:multiLevelType w:val="multilevel"/>
    <w:tmpl w:val="3C8C3A2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2377E5"/>
    <w:multiLevelType w:val="multilevel"/>
    <w:tmpl w:val="A7EC8F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179109">
    <w:abstractNumId w:val="1"/>
  </w:num>
  <w:num w:numId="2" w16cid:durableId="2110082434">
    <w:abstractNumId w:val="0"/>
  </w:num>
  <w:num w:numId="3" w16cid:durableId="124585576">
    <w:abstractNumId w:val="2"/>
  </w:num>
  <w:num w:numId="4" w16cid:durableId="2007585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8"/>
    <w:rsid w:val="00002AB1"/>
    <w:rsid w:val="00053328"/>
    <w:rsid w:val="001B748D"/>
    <w:rsid w:val="00301E92"/>
    <w:rsid w:val="005238D8"/>
    <w:rsid w:val="00576DE9"/>
    <w:rsid w:val="0058299B"/>
    <w:rsid w:val="005B191B"/>
    <w:rsid w:val="00802054"/>
    <w:rsid w:val="00861C6E"/>
    <w:rsid w:val="0097722E"/>
    <w:rsid w:val="009B59BE"/>
    <w:rsid w:val="00A21FC6"/>
    <w:rsid w:val="00AB686D"/>
    <w:rsid w:val="00CF555A"/>
    <w:rsid w:val="00D408BF"/>
    <w:rsid w:val="00DC653A"/>
    <w:rsid w:val="00DD6B79"/>
    <w:rsid w:val="00E74846"/>
    <w:rsid w:val="00E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C50F"/>
  <w15:docId w15:val="{A92CB487-1B26-4AA9-A974-A9E1183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3">
    <w:name w:val="Body text (3)_"/>
    <w:basedOn w:val="Carpredefinitoparagrafo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HeaderorfooterArialNarrowSpacing0pt">
    <w:name w:val="Header or footer + Arial Narrow;Spacing 0 pt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ofcontents">
    <w:name w:val="Table of contents_"/>
    <w:basedOn w:val="Carpredefinitoparagrafo"/>
    <w:link w:val="Tableofcontents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NotBoldItalic">
    <w:name w:val="Body text (3) + Not Bold;Italic"/>
    <w:basedOn w:val="Bodytext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Arial95ptBoldSmallCaps">
    <w:name w:val="Body text (2) + Arial;9;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4NotItalic">
    <w:name w:val="Body text (4) + Not Italic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">
    <w:name w:val="Body text (5)_"/>
    <w:basedOn w:val="Carpredefinitoparagrafo"/>
    <w:link w:val="Body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">
    <w:name w:val="Body text (2) + 10;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211ptBold">
    <w:name w:val="Body text (2) + 11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Bodytext8ArialBold">
    <w:name w:val="Body text (8) + Arial;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3NotBoldItalic0">
    <w:name w:val="Body text (3) + Not Bold;Italic"/>
    <w:basedOn w:val="Bodytext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HeaderorfooterArial8ptNotBoldSpacing0pt">
    <w:name w:val="Header or footer + Arial;8 pt;Not Bold;Spacing 0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b/>
      <w:bCs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80" w:after="120" w:line="0" w:lineRule="atLeast"/>
      <w:ind w:hanging="440"/>
      <w:jc w:val="both"/>
    </w:pPr>
    <w:rPr>
      <w:rFonts w:ascii="Arial Narrow" w:eastAsia="Arial Narrow" w:hAnsi="Arial Narrow" w:cs="Arial Narrow"/>
    </w:rPr>
  </w:style>
  <w:style w:type="paragraph" w:customStyle="1" w:styleId="Tableofcontents0">
    <w:name w:val="Table of contents"/>
    <w:basedOn w:val="Normale"/>
    <w:link w:val="Tableofcontents"/>
    <w:pPr>
      <w:shd w:val="clear" w:color="auto" w:fill="FFFFFF"/>
      <w:spacing w:before="120" w:line="408" w:lineRule="exact"/>
      <w:jc w:val="both"/>
    </w:pPr>
    <w:rPr>
      <w:rFonts w:ascii="Arial Narrow" w:eastAsia="Arial Narrow" w:hAnsi="Arial Narrow" w:cs="Arial Narrow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line="403" w:lineRule="exact"/>
      <w:jc w:val="both"/>
    </w:pPr>
    <w:rPr>
      <w:rFonts w:ascii="Arial Narrow" w:eastAsia="Arial Narrow" w:hAnsi="Arial Narrow" w:cs="Arial Narrow"/>
      <w:i/>
      <w:iCs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after="60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before="1620" w:after="120" w:line="0" w:lineRule="atLeast"/>
      <w:jc w:val="center"/>
    </w:pPr>
    <w:rPr>
      <w:rFonts w:ascii="Arial Narrow" w:eastAsia="Arial Narrow" w:hAnsi="Arial Narrow" w:cs="Arial Narrow"/>
      <w:i/>
      <w:iCs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60" w:after="180" w:line="278" w:lineRule="exact"/>
      <w:ind w:hanging="440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9B59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9B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B59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9BE"/>
    <w:rPr>
      <w:color w:val="000000"/>
    </w:rPr>
  </w:style>
  <w:style w:type="character" w:customStyle="1" w:styleId="Heading1">
    <w:name w:val="Heading #1_"/>
    <w:basedOn w:val="Carpredefinitoparagrafo"/>
    <w:link w:val="Heading10"/>
    <w:rsid w:val="00861C6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861C6E"/>
    <w:pPr>
      <w:shd w:val="clear" w:color="auto" w:fill="FFFFFF"/>
      <w:spacing w:after="180" w:line="0" w:lineRule="atLeast"/>
      <w:ind w:hanging="520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46A2-0923-4214-B1B0-1BAD9DCD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5536</Characters>
  <Application>Microsoft Office Word</Application>
  <DocSecurity>0</DocSecurity>
  <Lines>100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Fontana</cp:lastModifiedBy>
  <cp:revision>5</cp:revision>
  <dcterms:created xsi:type="dcterms:W3CDTF">2023-06-23T10:29:00Z</dcterms:created>
  <dcterms:modified xsi:type="dcterms:W3CDTF">2023-06-23T10:33:00Z</dcterms:modified>
</cp:coreProperties>
</file>